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F9" w:rsidRPr="00DB1CF9" w:rsidRDefault="00DB1CF9" w:rsidP="00DB1CF9">
      <w:pPr>
        <w:jc w:val="center"/>
        <w:rPr>
          <w:rFonts w:ascii="Times New Roman" w:hAnsi="Times New Roman" w:cs="Times New Roman"/>
          <w:sz w:val="28"/>
          <w:szCs w:val="28"/>
        </w:rPr>
      </w:pPr>
      <w:bookmarkStart w:id="0" w:name="_GoBack"/>
      <w:r w:rsidRPr="00DB1CF9">
        <w:rPr>
          <w:rFonts w:ascii="Times New Roman" w:hAnsi="Times New Roman" w:cs="Times New Roman"/>
          <w:sz w:val="28"/>
          <w:szCs w:val="28"/>
        </w:rPr>
        <w:t>ИНФОРМАЦИОННОЕ СООБЩЕНИЕ</w:t>
      </w:r>
    </w:p>
    <w:bookmarkEnd w:id="0"/>
    <w:p w:rsidR="00DB1CF9" w:rsidRPr="00DB1CF9" w:rsidRDefault="00DB1CF9" w:rsidP="00DB1CF9">
      <w:pPr>
        <w:jc w:val="both"/>
        <w:rPr>
          <w:rFonts w:ascii="Times New Roman" w:hAnsi="Times New Roman" w:cs="Times New Roman"/>
          <w:b/>
          <w:sz w:val="28"/>
          <w:szCs w:val="28"/>
        </w:rPr>
      </w:pPr>
      <w:r w:rsidRPr="00DB1CF9">
        <w:rPr>
          <w:rFonts w:ascii="Times New Roman" w:hAnsi="Times New Roman" w:cs="Times New Roman"/>
          <w:sz w:val="28"/>
          <w:szCs w:val="28"/>
        </w:rPr>
        <w:t xml:space="preserve">      </w:t>
      </w:r>
      <w:proofErr w:type="gramStart"/>
      <w:r w:rsidRPr="00DB1CF9">
        <w:rPr>
          <w:rFonts w:ascii="Times New Roman" w:hAnsi="Times New Roman" w:cs="Times New Roman"/>
          <w:sz w:val="28"/>
          <w:szCs w:val="28"/>
        </w:rPr>
        <w:t xml:space="preserve">Руководствуясь п. 1 ч. 8 ст. 5.1 </w:t>
      </w:r>
      <w:proofErr w:type="spellStart"/>
      <w:r w:rsidRPr="00DB1CF9">
        <w:rPr>
          <w:rFonts w:ascii="Times New Roman" w:hAnsi="Times New Roman" w:cs="Times New Roman"/>
          <w:sz w:val="28"/>
          <w:szCs w:val="28"/>
        </w:rPr>
        <w:t>ГрК</w:t>
      </w:r>
      <w:proofErr w:type="spellEnd"/>
      <w:r w:rsidRPr="00DB1CF9">
        <w:rPr>
          <w:rFonts w:ascii="Times New Roman" w:hAnsi="Times New Roman" w:cs="Times New Roman"/>
          <w:sz w:val="28"/>
          <w:szCs w:val="28"/>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08.04.2022 года  №16, в соответствии с Постановлением Главы сельского поселения Серноводск</w:t>
      </w:r>
      <w:proofErr w:type="gramEnd"/>
      <w:r w:rsidRPr="00DB1CF9">
        <w:rPr>
          <w:rFonts w:ascii="Times New Roman" w:hAnsi="Times New Roman" w:cs="Times New Roman"/>
          <w:sz w:val="28"/>
          <w:szCs w:val="28"/>
        </w:rPr>
        <w:t xml:space="preserve"> </w:t>
      </w:r>
      <w:proofErr w:type="gramStart"/>
      <w:r w:rsidRPr="00DB1CF9">
        <w:rPr>
          <w:rFonts w:ascii="Times New Roman" w:hAnsi="Times New Roman" w:cs="Times New Roman"/>
          <w:sz w:val="28"/>
          <w:szCs w:val="28"/>
        </w:rPr>
        <w:t xml:space="preserve">муниципального района Сергиевский Самарской области № 4 от 30.06.2022 г. «О проведении публичных слушаний по </w:t>
      </w:r>
      <w:r w:rsidRPr="00DB1CF9">
        <w:rPr>
          <w:rFonts w:ascii="Times New Roman" w:hAnsi="Times New Roman" w:cs="Times New Roman"/>
          <w:bCs/>
          <w:sz w:val="28"/>
          <w:szCs w:val="28"/>
        </w:rPr>
        <w:t xml:space="preserve">проекту </w:t>
      </w:r>
      <w:r w:rsidRPr="00DB1CF9">
        <w:rPr>
          <w:rFonts w:ascii="Times New Roman" w:hAnsi="Times New Roman" w:cs="Times New Roman"/>
          <w:sz w:val="28"/>
          <w:szCs w:val="28"/>
        </w:rPr>
        <w:t>изменений в Правила землепользования и застройки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Серноводск муниципального района Сергиевский Самарской области в газете «Сергиевский вестник» и</w:t>
      </w:r>
      <w:proofErr w:type="gramEnd"/>
      <w:r w:rsidRPr="00DB1CF9">
        <w:rPr>
          <w:rFonts w:ascii="Times New Roman" w:hAnsi="Times New Roman" w:cs="Times New Roman"/>
          <w:sz w:val="28"/>
          <w:szCs w:val="28"/>
        </w:rPr>
        <w:t xml:space="preserve"> размещение указанного проекта изменений в Правила землепользования и застройки сельского поселения Серноводск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5" w:history="1">
        <w:r w:rsidRPr="00DB1CF9">
          <w:rPr>
            <w:rStyle w:val="a3"/>
            <w:rFonts w:ascii="Times New Roman" w:hAnsi="Times New Roman" w:cs="Times New Roman"/>
            <w:sz w:val="28"/>
            <w:szCs w:val="28"/>
          </w:rPr>
          <w:t>http://sergievsk.ru/</w:t>
        </w:r>
      </w:hyperlink>
      <w:r w:rsidRPr="00DB1CF9">
        <w:rPr>
          <w:rFonts w:ascii="Times New Roman" w:hAnsi="Times New Roman" w:cs="Times New Roman"/>
          <w:sz w:val="28"/>
          <w:szCs w:val="28"/>
        </w:rPr>
        <w:t>.</w:t>
      </w:r>
    </w:p>
    <w:p w:rsidR="00BA5A58" w:rsidRDefault="00BA5A58"/>
    <w:sectPr w:rsidR="00BA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F9"/>
    <w:rsid w:val="00BA5A58"/>
    <w:rsid w:val="00DB1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C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2022-07-15T04:22:00Z</dcterms:created>
  <dcterms:modified xsi:type="dcterms:W3CDTF">2022-07-15T04:23:00Z</dcterms:modified>
</cp:coreProperties>
</file>